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4C" w:rsidRDefault="00627F4C">
      <w:pPr>
        <w:jc w:val="center"/>
        <w:rPr>
          <w:rFonts w:ascii="Times New Roman" w:hAnsi="Times New Roman" w:cs="Times New Roman"/>
          <w:b/>
          <w:sz w:val="32"/>
        </w:rPr>
      </w:pPr>
    </w:p>
    <w:p w:rsidR="00627F4C" w:rsidRDefault="00627F4C">
      <w:pPr>
        <w:jc w:val="center"/>
        <w:rPr>
          <w:rFonts w:ascii="Times New Roman" w:hAnsi="Times New Roman" w:cs="Times New Roman"/>
          <w:b/>
          <w:sz w:val="32"/>
        </w:rPr>
      </w:pPr>
    </w:p>
    <w:p w:rsidR="00627F4C" w:rsidRDefault="00975DC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REGJISTRI I KËRKESAVE DHE PËRGJIGJEVE 2026</w:t>
      </w:r>
    </w:p>
    <w:p w:rsidR="00627F4C" w:rsidRDefault="00627F4C"/>
    <w:tbl>
      <w:tblPr>
        <w:tblStyle w:val="TableGrid"/>
        <w:tblW w:w="13020" w:type="dxa"/>
        <w:tblInd w:w="-5" w:type="dxa"/>
        <w:tblLook w:val="04A0"/>
      </w:tblPr>
      <w:tblGrid>
        <w:gridCol w:w="1340"/>
        <w:gridCol w:w="2175"/>
        <w:gridCol w:w="1864"/>
        <w:gridCol w:w="1802"/>
        <w:gridCol w:w="2472"/>
        <w:gridCol w:w="1941"/>
        <w:gridCol w:w="1426"/>
      </w:tblGrid>
      <w:tr w:rsidR="00627F4C" w:rsidTr="00690B0E">
        <w:trPr>
          <w:trHeight w:val="529"/>
        </w:trPr>
        <w:tc>
          <w:tcPr>
            <w:tcW w:w="1340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NR. RENDOR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REGJISTRIMIT TË KËRKESËS</w:t>
            </w:r>
          </w:p>
        </w:tc>
        <w:tc>
          <w:tcPr>
            <w:tcW w:w="1864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OBJEKTI I KËRKESËS</w:t>
            </w:r>
          </w:p>
        </w:tc>
        <w:tc>
          <w:tcPr>
            <w:tcW w:w="1802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PËRGJIGJES</w:t>
            </w:r>
          </w:p>
        </w:tc>
        <w:tc>
          <w:tcPr>
            <w:tcW w:w="2472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PËRGJIGJE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MËNYRA E PËRFUNDIMIT TË KËRKESËS</w:t>
            </w:r>
          </w:p>
        </w:tc>
        <w:tc>
          <w:tcPr>
            <w:tcW w:w="1426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TARIFA</w:t>
            </w: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:rsidR="00627F4C" w:rsidRDefault="00D054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27/03/2026</w:t>
            </w:r>
          </w:p>
        </w:tc>
        <w:tc>
          <w:tcPr>
            <w:tcW w:w="1864" w:type="dxa"/>
          </w:tcPr>
          <w:p w:rsidR="00627F4C" w:rsidRPr="00D054AC" w:rsidRDefault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Kërkesë për konfirmim mbi të drejtën e punësimit të personave me status azilkërkuesi</w:t>
            </w:r>
          </w:p>
        </w:tc>
        <w:tc>
          <w:tcPr>
            <w:tcW w:w="1802" w:type="dxa"/>
          </w:tcPr>
          <w:p w:rsidR="00627F4C" w:rsidRDefault="00D054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30/03/2026</w:t>
            </w:r>
          </w:p>
        </w:tc>
        <w:tc>
          <w:tcPr>
            <w:tcW w:w="2472" w:type="dxa"/>
          </w:tcPr>
          <w:p w:rsidR="00D054AC" w:rsidRPr="00D054AC" w:rsidRDefault="00690B0E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D054AC" w:rsidRPr="00D054AC">
              <w:rPr>
                <w:rFonts w:ascii="Times New Roman" w:hAnsi="Times New Roman" w:cs="Times New Roman"/>
                <w:sz w:val="18"/>
                <w:szCs w:val="18"/>
              </w:rPr>
              <w:t>ë pergjigje te emailit tuaj ne lidhje me "Kërkesë për konfirmim mbi të drejtën e punësimit të personave me status azilkërkuesi" iu bejme me dije se: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Shtetasit per te cilet kerkoni informacion jane kerkues se mbrojtjes nderkombetare, njeri prej tyre R</w:t>
            </w:r>
            <w:r w:rsidR="000E5B9E">
              <w:rPr>
                <w:rFonts w:ascii="Times New Roman" w:hAnsi="Times New Roman" w:cs="Times New Roman"/>
                <w:sz w:val="18"/>
                <w:szCs w:val="18"/>
              </w:rPr>
              <w:t>.H.B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 ka filluar proceduren e percaktimit te statusit dhe eshte ne proces per t'u pajisur me leje qendrimi si azil kerkues, sapo te marre kete leje qendrimi me numer personal te njohur nga sistemi i taksave ai mund te punesohet. Ndersa shtetasi tjeter J</w:t>
            </w:r>
            <w:r w:rsidR="000E5B9E">
              <w:rPr>
                <w:rFonts w:ascii="Times New Roman" w:hAnsi="Times New Roman" w:cs="Times New Roman"/>
                <w:sz w:val="18"/>
                <w:szCs w:val="18"/>
              </w:rPr>
              <w:t>.M.F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 nuk e ka filluar ende proceduren e percaktimit te statusit dhe si rrjedhoje nuk i ka lindur ende e drejta per t'u pajisur me leje qendrimi si azilkerkues. Gje qe e ben te pamundur punesimin e tij ne kete moment. 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Për këtë kategori personash nuk kërkohet pajisja me leje pune të veçantë, pasi e drejta për punësim buron 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drejtpërdrejt nga statusi i tyre si azil kerkues.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Megjithatë, ata duhet të jenë të pajisur me dokument identifikimi të vlefshëm si azil kerkues, (leje qendrimi). Punëdhënësi duhet të ndjekë procedurat standarde të parashikuara nga legjislacioni i punës dhe ai tatimor, konkretisht: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Lidhja e një kontrate pune në përputhje me Kodi i Punës i Republikës së Shqipërisë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Regjistrimi i punëmarrësit pranë autoriteteve tatimore dhe të sigurimeve shoqërore përmes sistemit e-Albania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Deklarimi i marrëdhënies së punës dhe pagesa e kontributeve të sigurimeve shoqërore dhe shëndetësore</w:t>
            </w:r>
          </w:p>
          <w:p w:rsidR="00627F4C" w:rsidRPr="00690B0E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Respektimi i të gjitha detyrimeve që burojnë nga legjislacioni i punës (orar, siguri në punë, paga minimale, etj.)</w:t>
            </w:r>
          </w:p>
        </w:tc>
        <w:tc>
          <w:tcPr>
            <w:tcW w:w="1941" w:type="dxa"/>
          </w:tcPr>
          <w:p w:rsidR="00627F4C" w:rsidRDefault="00690B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E plotë</w:t>
            </w:r>
          </w:p>
        </w:tc>
        <w:tc>
          <w:tcPr>
            <w:tcW w:w="1426" w:type="dxa"/>
          </w:tcPr>
          <w:p w:rsidR="00627F4C" w:rsidRDefault="00690B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Nuk ka</w:t>
            </w: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75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6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7F4C" w:rsidRDefault="00627F4C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303030" w:rsidRDefault="00303030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Gjatë muajit Prill 2026 nuk ka pasur kërkesa për informacion.</w:t>
      </w:r>
    </w:p>
    <w:p w:rsidR="00682B0A" w:rsidRDefault="00682B0A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627F4C" w:rsidRPr="00690B0E" w:rsidRDefault="00682B0A" w:rsidP="00690B0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Gjatë muajit Maj 2026 nuk ka pasur kërkesa për informacion</w:t>
      </w:r>
    </w:p>
    <w:sectPr w:rsidR="00627F4C" w:rsidRPr="00690B0E" w:rsidSect="00627F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644" w:rsidRDefault="00E61644">
      <w:pPr>
        <w:spacing w:line="240" w:lineRule="auto"/>
      </w:pPr>
      <w:r>
        <w:separator/>
      </w:r>
    </w:p>
  </w:endnote>
  <w:endnote w:type="continuationSeparator" w:id="1">
    <w:p w:rsidR="00E61644" w:rsidRDefault="00E61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644" w:rsidRDefault="00E61644">
      <w:pPr>
        <w:spacing w:after="0"/>
      </w:pPr>
      <w:r>
        <w:separator/>
      </w:r>
    </w:p>
  </w:footnote>
  <w:footnote w:type="continuationSeparator" w:id="1">
    <w:p w:rsidR="00E61644" w:rsidRDefault="00E616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BE0"/>
    <w:rsid w:val="00003CCD"/>
    <w:rsid w:val="00020A5E"/>
    <w:rsid w:val="0002596C"/>
    <w:rsid w:val="00054952"/>
    <w:rsid w:val="00055E77"/>
    <w:rsid w:val="0006265E"/>
    <w:rsid w:val="0009110F"/>
    <w:rsid w:val="000B6FD9"/>
    <w:rsid w:val="000C7BC6"/>
    <w:rsid w:val="000D02CE"/>
    <w:rsid w:val="000E5B9E"/>
    <w:rsid w:val="000F068B"/>
    <w:rsid w:val="00126BAE"/>
    <w:rsid w:val="00162E7E"/>
    <w:rsid w:val="001B3888"/>
    <w:rsid w:val="001D2179"/>
    <w:rsid w:val="001D7177"/>
    <w:rsid w:val="001F26E3"/>
    <w:rsid w:val="002015F0"/>
    <w:rsid w:val="0025245C"/>
    <w:rsid w:val="002B2767"/>
    <w:rsid w:val="002B4741"/>
    <w:rsid w:val="002B64E4"/>
    <w:rsid w:val="003004CA"/>
    <w:rsid w:val="00303030"/>
    <w:rsid w:val="00330D50"/>
    <w:rsid w:val="00341276"/>
    <w:rsid w:val="00341D01"/>
    <w:rsid w:val="00342A4F"/>
    <w:rsid w:val="0036348E"/>
    <w:rsid w:val="003B2F33"/>
    <w:rsid w:val="003C2746"/>
    <w:rsid w:val="003F6A5F"/>
    <w:rsid w:val="00417CFF"/>
    <w:rsid w:val="004420EC"/>
    <w:rsid w:val="004A78BE"/>
    <w:rsid w:val="004E07C8"/>
    <w:rsid w:val="00504288"/>
    <w:rsid w:val="005526F6"/>
    <w:rsid w:val="005673C9"/>
    <w:rsid w:val="00580040"/>
    <w:rsid w:val="005F1CAF"/>
    <w:rsid w:val="006104B3"/>
    <w:rsid w:val="00627F4C"/>
    <w:rsid w:val="006319DE"/>
    <w:rsid w:val="0065156F"/>
    <w:rsid w:val="00676542"/>
    <w:rsid w:val="006771A5"/>
    <w:rsid w:val="00682B0A"/>
    <w:rsid w:val="00683BF7"/>
    <w:rsid w:val="00690B0E"/>
    <w:rsid w:val="006D3CBD"/>
    <w:rsid w:val="006E2BBC"/>
    <w:rsid w:val="006F61B0"/>
    <w:rsid w:val="0074445D"/>
    <w:rsid w:val="007B3E06"/>
    <w:rsid w:val="007D6BC9"/>
    <w:rsid w:val="0081021A"/>
    <w:rsid w:val="0087570E"/>
    <w:rsid w:val="00891B2C"/>
    <w:rsid w:val="008A73B5"/>
    <w:rsid w:val="008B619C"/>
    <w:rsid w:val="008B78FD"/>
    <w:rsid w:val="008E1350"/>
    <w:rsid w:val="00923445"/>
    <w:rsid w:val="00926E51"/>
    <w:rsid w:val="00975DC7"/>
    <w:rsid w:val="00982AC1"/>
    <w:rsid w:val="009D3391"/>
    <w:rsid w:val="00A46EF2"/>
    <w:rsid w:val="00A77BE2"/>
    <w:rsid w:val="00AA1255"/>
    <w:rsid w:val="00AE53A3"/>
    <w:rsid w:val="00B46C0F"/>
    <w:rsid w:val="00B4783A"/>
    <w:rsid w:val="00B60558"/>
    <w:rsid w:val="00B63E3F"/>
    <w:rsid w:val="00BA4CBA"/>
    <w:rsid w:val="00BB5FDE"/>
    <w:rsid w:val="00C1585C"/>
    <w:rsid w:val="00C86CAA"/>
    <w:rsid w:val="00CD2381"/>
    <w:rsid w:val="00D054AC"/>
    <w:rsid w:val="00D34E8F"/>
    <w:rsid w:val="00D4454C"/>
    <w:rsid w:val="00DE7691"/>
    <w:rsid w:val="00E2529C"/>
    <w:rsid w:val="00E50A2F"/>
    <w:rsid w:val="00E52914"/>
    <w:rsid w:val="00E548DA"/>
    <w:rsid w:val="00E562C8"/>
    <w:rsid w:val="00E61644"/>
    <w:rsid w:val="00E70366"/>
    <w:rsid w:val="00EA783D"/>
    <w:rsid w:val="00EF66C5"/>
    <w:rsid w:val="00F11AAB"/>
    <w:rsid w:val="00F143E7"/>
    <w:rsid w:val="00F40EEC"/>
    <w:rsid w:val="00F52368"/>
    <w:rsid w:val="00F53D35"/>
    <w:rsid w:val="00FB7BE0"/>
    <w:rsid w:val="00FC0BF6"/>
    <w:rsid w:val="00FC1B22"/>
    <w:rsid w:val="3CB30292"/>
    <w:rsid w:val="7D9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F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627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F4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2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E707-2D94-412B-A4B5-5F534118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293</Words>
  <Characters>1671</Characters>
  <Application>Microsoft Office Word</Application>
  <DocSecurity>0</DocSecurity>
  <Lines>13</Lines>
  <Paragraphs>3</Paragraphs>
  <ScaleCrop>false</ScaleCrop>
  <Company>oprekin.com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153</cp:revision>
  <dcterms:created xsi:type="dcterms:W3CDTF">2022-07-05T06:46:00Z</dcterms:created>
  <dcterms:modified xsi:type="dcterms:W3CDTF">2026-05-28T19:12:00Z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17A77DCEA9364F1B92DDF1EE7E5F57FC_12</vt:lpwstr>
  </property>
</Properties>
</file>